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0C" w:rsidRDefault="003263BA" w:rsidP="00326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ЕГЭ по теме: Наука</w:t>
      </w:r>
    </w:p>
    <w:p w:rsidR="003263BA" w:rsidRPr="003263BA" w:rsidRDefault="003263BA" w:rsidP="003263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63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слово, пропущенное в таблице.</w:t>
      </w:r>
    </w:p>
    <w:p w:rsidR="003263BA" w:rsidRPr="003263BA" w:rsidRDefault="003263BA" w:rsidP="003263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63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263BA" w:rsidRPr="003263BA" w:rsidRDefault="003263BA" w:rsidP="003263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263B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5550"/>
      </w:tblGrid>
      <w:tr w:rsidR="003263BA" w:rsidRPr="003263BA" w:rsidTr="003263B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BA" w:rsidRPr="003263BA" w:rsidRDefault="003263BA" w:rsidP="003263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63B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УРОВНИ НАУЧНОГО ПОЗНАНИЯ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BA" w:rsidRPr="003263BA" w:rsidRDefault="003263BA" w:rsidP="003263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63B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ХАРАКТЕРИСТИКИ</w:t>
            </w:r>
          </w:p>
        </w:tc>
      </w:tr>
      <w:tr w:rsidR="003263BA" w:rsidRPr="003263BA" w:rsidTr="00326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BA" w:rsidRPr="003263BA" w:rsidRDefault="003263BA" w:rsidP="003263B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63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BA" w:rsidRPr="003263BA" w:rsidRDefault="003263BA" w:rsidP="003263B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63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Непосредственная направленность на изучение конкретного объекта познания</w:t>
            </w:r>
          </w:p>
        </w:tc>
      </w:tr>
      <w:tr w:rsidR="003263BA" w:rsidRPr="003263BA" w:rsidTr="003263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BA" w:rsidRPr="003263BA" w:rsidRDefault="003263BA" w:rsidP="003263B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63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Теоретический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63BA" w:rsidRPr="003263BA" w:rsidRDefault="003263BA" w:rsidP="003263BA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263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Направленность на выявление обобщающих идей и принципов, формулирование закономерностей и законов</w:t>
            </w:r>
          </w:p>
        </w:tc>
      </w:tr>
    </w:tbl>
    <w:p w:rsidR="003263BA" w:rsidRDefault="003263BA" w:rsidP="003263BA">
      <w:pPr>
        <w:rPr>
          <w:rFonts w:ascii="Times New Roman" w:hAnsi="Times New Roman" w:cs="Times New Roman"/>
          <w:sz w:val="28"/>
          <w:szCs w:val="28"/>
        </w:rPr>
      </w:pPr>
    </w:p>
    <w:p w:rsidR="003263BA" w:rsidRDefault="003263BA" w:rsidP="003263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2.Найдите понятие,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является обоб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для всех осталь</w:t>
      </w:r>
      <w:r>
        <w:rPr>
          <w:rFonts w:ascii="Verdana" w:hAnsi="Verdana"/>
          <w:color w:val="000000"/>
          <w:sz w:val="18"/>
          <w:szCs w:val="18"/>
        </w:rPr>
        <w:softHyphen/>
        <w:t>ных понятий пред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ниже ряда. Запишите это слово (словосочетание).</w:t>
      </w:r>
    </w:p>
    <w:p w:rsidR="003263BA" w:rsidRDefault="003263BA" w:rsidP="003263B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263BA" w:rsidRDefault="003263BA" w:rsidP="003263B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Описание объекта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метод познания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социальный эксперимент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историческая аналогия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классификация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263BA" w:rsidRDefault="003263BA" w:rsidP="003263BA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3263BA" w:rsidRDefault="003263BA" w:rsidP="003263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3.Ниже приведен ряд терминов. Все они, за исключением двух, относятся к понятию «наука».</w:t>
      </w:r>
    </w:p>
    <w:p w:rsidR="003263BA" w:rsidRDefault="003263BA" w:rsidP="003263B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263BA" w:rsidRDefault="003263BA" w:rsidP="003263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гипотеза</w:t>
      </w:r>
    </w:p>
    <w:p w:rsidR="003263BA" w:rsidRDefault="003263BA" w:rsidP="003263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эксперимент</w:t>
      </w:r>
    </w:p>
    <w:p w:rsidR="003263BA" w:rsidRDefault="003263BA" w:rsidP="003263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доказательность</w:t>
      </w:r>
    </w:p>
    <w:p w:rsidR="003263BA" w:rsidRDefault="003263BA" w:rsidP="003263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рациональность</w:t>
      </w:r>
    </w:p>
    <w:p w:rsidR="003263BA" w:rsidRDefault="003263BA" w:rsidP="003263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чувственность</w:t>
      </w:r>
    </w:p>
    <w:p w:rsidR="003263BA" w:rsidRDefault="003263BA" w:rsidP="003263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теория</w:t>
      </w:r>
    </w:p>
    <w:p w:rsidR="003263BA" w:rsidRDefault="003263BA" w:rsidP="003263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концепции</w:t>
      </w:r>
    </w:p>
    <w:p w:rsidR="003263BA" w:rsidRDefault="003263BA" w:rsidP="003263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субъективность</w:t>
      </w:r>
    </w:p>
    <w:p w:rsidR="003263BA" w:rsidRDefault="003263BA" w:rsidP="003263BA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3263BA" w:rsidRDefault="003263BA" w:rsidP="003263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t xml:space="preserve">4. </w:t>
      </w:r>
      <w:r>
        <w:rPr>
          <w:rFonts w:ascii="Verdana" w:hAnsi="Verdana"/>
          <w:color w:val="000000"/>
          <w:sz w:val="18"/>
          <w:szCs w:val="18"/>
        </w:rPr>
        <w:t>Укажите в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ном перечне эм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методы на</w:t>
      </w:r>
      <w:r>
        <w:rPr>
          <w:rFonts w:ascii="Verdana" w:hAnsi="Verdana"/>
          <w:color w:val="000000"/>
          <w:sz w:val="18"/>
          <w:szCs w:val="18"/>
        </w:rPr>
        <w:softHyphen/>
        <w:t>уч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познания</w:t>
      </w:r>
    </w:p>
    <w:p w:rsidR="003263BA" w:rsidRDefault="003263BA" w:rsidP="003263B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263BA" w:rsidRDefault="003263BA" w:rsidP="003263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Ученые-вулканологи на</w:t>
      </w:r>
      <w:r>
        <w:rPr>
          <w:rFonts w:ascii="Verdana" w:hAnsi="Verdana"/>
          <w:color w:val="000000"/>
          <w:sz w:val="18"/>
          <w:szCs w:val="18"/>
        </w:rPr>
        <w:softHyphen/>
        <w:t>блю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ют за ак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стью вулкана Этна</w:t>
      </w:r>
    </w:p>
    <w:p w:rsidR="003263BA" w:rsidRDefault="003263BA" w:rsidP="003263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Ученые-историки вы</w:t>
      </w:r>
      <w:r>
        <w:rPr>
          <w:rFonts w:ascii="Verdana" w:hAnsi="Verdana"/>
          <w:color w:val="000000"/>
          <w:sz w:val="18"/>
          <w:szCs w:val="18"/>
        </w:rPr>
        <w:softHyphen/>
        <w:t>дви</w:t>
      </w:r>
      <w:r>
        <w:rPr>
          <w:rFonts w:ascii="Verdana" w:hAnsi="Verdana"/>
          <w:color w:val="000000"/>
          <w:sz w:val="18"/>
          <w:szCs w:val="18"/>
        </w:rPr>
        <w:softHyphen/>
        <w:t>ну</w:t>
      </w:r>
      <w:r>
        <w:rPr>
          <w:rFonts w:ascii="Verdana" w:hAnsi="Verdana"/>
          <w:color w:val="000000"/>
          <w:sz w:val="18"/>
          <w:szCs w:val="18"/>
        </w:rPr>
        <w:softHyphen/>
        <w:t>ли гипотезу про</w:t>
      </w:r>
      <w:r>
        <w:rPr>
          <w:rFonts w:ascii="Verdana" w:hAnsi="Verdana"/>
          <w:color w:val="000000"/>
          <w:sz w:val="18"/>
          <w:szCs w:val="18"/>
        </w:rPr>
        <w:softHyphen/>
        <w:t>ис</w:t>
      </w:r>
      <w:r>
        <w:rPr>
          <w:rFonts w:ascii="Verdana" w:hAnsi="Verdana"/>
          <w:color w:val="000000"/>
          <w:sz w:val="18"/>
          <w:szCs w:val="18"/>
        </w:rPr>
        <w:softHyphen/>
        <w:t>хож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названия «Русь» от при</w:t>
      </w:r>
      <w:r>
        <w:rPr>
          <w:rFonts w:ascii="Verdana" w:hAnsi="Verdana"/>
          <w:color w:val="000000"/>
          <w:sz w:val="18"/>
          <w:szCs w:val="18"/>
        </w:rPr>
        <w:softHyphen/>
        <w:t>бал</w:t>
      </w:r>
      <w:r>
        <w:rPr>
          <w:rFonts w:ascii="Verdana" w:hAnsi="Verdana"/>
          <w:color w:val="000000"/>
          <w:sz w:val="18"/>
          <w:szCs w:val="18"/>
        </w:rPr>
        <w:softHyphen/>
        <w:t>тий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 xml:space="preserve">го племени </w:t>
      </w:r>
      <w:proofErr w:type="spellStart"/>
      <w:r>
        <w:rPr>
          <w:rFonts w:ascii="Verdana" w:hAnsi="Verdana"/>
          <w:color w:val="000000"/>
          <w:sz w:val="18"/>
          <w:szCs w:val="18"/>
        </w:rPr>
        <w:t>ругов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3263BA" w:rsidRDefault="003263BA" w:rsidP="003263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Эко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сты теоретически обос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ли перспективы раз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тия глобальной экономики.</w:t>
      </w:r>
    </w:p>
    <w:p w:rsidR="003263BA" w:rsidRDefault="003263BA" w:rsidP="003263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Эко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ги провели при по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щи специального зонда замер про</w:t>
      </w:r>
      <w:r>
        <w:rPr>
          <w:rFonts w:ascii="Verdana" w:hAnsi="Verdana"/>
          <w:color w:val="000000"/>
          <w:sz w:val="18"/>
          <w:szCs w:val="18"/>
        </w:rPr>
        <w:softHyphen/>
        <w:t>зрач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вод озера Байкал.</w:t>
      </w:r>
    </w:p>
    <w:p w:rsidR="003263BA" w:rsidRDefault="003263BA" w:rsidP="003263B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Опытно-экспериментальным путем спе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сты в об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сти генной ин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рии выявили ген, спо</w:t>
      </w:r>
      <w:r>
        <w:rPr>
          <w:rFonts w:ascii="Verdana" w:hAnsi="Verdana"/>
          <w:color w:val="000000"/>
          <w:sz w:val="18"/>
          <w:szCs w:val="18"/>
        </w:rPr>
        <w:softHyphen/>
        <w:t>соб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заболеванию раком.</w:t>
      </w:r>
    </w:p>
    <w:p w:rsidR="003263BA" w:rsidRDefault="003263BA" w:rsidP="003263BA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5560BE" w:rsidRDefault="003263BA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t xml:space="preserve">5. </w:t>
      </w:r>
      <w:r w:rsidR="005560BE">
        <w:rPr>
          <w:rFonts w:ascii="Verdana" w:hAnsi="Verdana"/>
          <w:color w:val="000000"/>
          <w:sz w:val="18"/>
          <w:szCs w:val="18"/>
        </w:rPr>
        <w:t>Найдите в приведённом ниже спис</w:t>
      </w:r>
      <w:r w:rsidR="005560BE">
        <w:rPr>
          <w:rFonts w:ascii="Verdana" w:hAnsi="Verdana"/>
          <w:color w:val="000000"/>
          <w:sz w:val="18"/>
          <w:szCs w:val="18"/>
        </w:rPr>
        <w:softHyphen/>
        <w:t>ке характеристики тео</w:t>
      </w:r>
      <w:r w:rsidR="005560BE">
        <w:rPr>
          <w:rFonts w:ascii="Verdana" w:hAnsi="Verdana"/>
          <w:color w:val="000000"/>
          <w:sz w:val="18"/>
          <w:szCs w:val="18"/>
        </w:rPr>
        <w:softHyphen/>
        <w:t>ре</w:t>
      </w:r>
      <w:r w:rsidR="005560BE">
        <w:rPr>
          <w:rFonts w:ascii="Verdana" w:hAnsi="Verdana"/>
          <w:color w:val="000000"/>
          <w:sz w:val="18"/>
          <w:szCs w:val="18"/>
        </w:rPr>
        <w:softHyphen/>
        <w:t>ти</w:t>
      </w:r>
      <w:r w:rsidR="005560BE">
        <w:rPr>
          <w:rFonts w:ascii="Verdana" w:hAnsi="Verdana"/>
          <w:color w:val="000000"/>
          <w:sz w:val="18"/>
          <w:szCs w:val="18"/>
        </w:rPr>
        <w:softHyphen/>
        <w:t>че</w:t>
      </w:r>
      <w:r w:rsidR="005560BE">
        <w:rPr>
          <w:rFonts w:ascii="Verdana" w:hAnsi="Verdana"/>
          <w:color w:val="000000"/>
          <w:sz w:val="18"/>
          <w:szCs w:val="18"/>
        </w:rPr>
        <w:softHyphen/>
        <w:t>ско</w:t>
      </w:r>
      <w:r w:rsidR="005560BE">
        <w:rPr>
          <w:rFonts w:ascii="Verdana" w:hAnsi="Verdana"/>
          <w:color w:val="000000"/>
          <w:sz w:val="18"/>
          <w:szCs w:val="18"/>
        </w:rPr>
        <w:softHyphen/>
        <w:t>го уровня на</w:t>
      </w:r>
      <w:r w:rsidR="005560BE">
        <w:rPr>
          <w:rFonts w:ascii="Verdana" w:hAnsi="Verdana"/>
          <w:color w:val="000000"/>
          <w:sz w:val="18"/>
          <w:szCs w:val="18"/>
        </w:rPr>
        <w:softHyphen/>
        <w:t>уч</w:t>
      </w:r>
      <w:r w:rsidR="005560BE">
        <w:rPr>
          <w:rFonts w:ascii="Verdana" w:hAnsi="Verdana"/>
          <w:color w:val="000000"/>
          <w:sz w:val="18"/>
          <w:szCs w:val="18"/>
        </w:rPr>
        <w:softHyphen/>
        <w:t>но</w:t>
      </w:r>
      <w:r w:rsidR="005560BE">
        <w:rPr>
          <w:rFonts w:ascii="Verdana" w:hAnsi="Verdana"/>
          <w:color w:val="000000"/>
          <w:sz w:val="18"/>
          <w:szCs w:val="18"/>
        </w:rPr>
        <w:softHyphen/>
        <w:t>го познания. За</w:t>
      </w:r>
      <w:r w:rsidR="005560BE">
        <w:rPr>
          <w:rFonts w:ascii="Verdana" w:hAnsi="Verdana"/>
          <w:color w:val="000000"/>
          <w:sz w:val="18"/>
          <w:szCs w:val="18"/>
        </w:rPr>
        <w:softHyphen/>
        <w:t>пи</w:t>
      </w:r>
      <w:r w:rsidR="005560BE">
        <w:rPr>
          <w:rFonts w:ascii="Verdana" w:hAnsi="Verdana"/>
          <w:color w:val="000000"/>
          <w:sz w:val="18"/>
          <w:szCs w:val="18"/>
        </w:rPr>
        <w:softHyphen/>
        <w:t>ши</w:t>
      </w:r>
      <w:r w:rsidR="005560BE"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 w:rsidR="005560BE">
        <w:rPr>
          <w:rFonts w:ascii="Verdana" w:hAnsi="Verdana"/>
          <w:color w:val="000000"/>
          <w:sz w:val="18"/>
          <w:szCs w:val="18"/>
        </w:rPr>
        <w:softHyphen/>
        <w:t>то</w:t>
      </w:r>
      <w:r w:rsidR="005560BE">
        <w:rPr>
          <w:rFonts w:ascii="Verdana" w:hAnsi="Verdana"/>
          <w:color w:val="000000"/>
          <w:sz w:val="18"/>
          <w:szCs w:val="18"/>
        </w:rPr>
        <w:softHyphen/>
        <w:t>ры</w:t>
      </w:r>
      <w:r w:rsidR="005560BE"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5560BE" w:rsidRDefault="005560BE" w:rsidP="00556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ние контрольных измерений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вы</w:t>
      </w:r>
      <w:r>
        <w:rPr>
          <w:rFonts w:ascii="Verdana" w:hAnsi="Verdana"/>
          <w:color w:val="000000"/>
          <w:sz w:val="18"/>
          <w:szCs w:val="18"/>
        </w:rPr>
        <w:softHyphen/>
        <w:t>дви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и обос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гипотез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со</w:t>
      </w:r>
      <w:r>
        <w:rPr>
          <w:rFonts w:ascii="Verdana" w:hAnsi="Verdana"/>
          <w:color w:val="000000"/>
          <w:sz w:val="18"/>
          <w:szCs w:val="18"/>
        </w:rPr>
        <w:softHyphen/>
        <w:t>зда</w:t>
      </w:r>
      <w:r>
        <w:rPr>
          <w:rFonts w:ascii="Verdana" w:hAnsi="Verdana"/>
          <w:color w:val="000000"/>
          <w:sz w:val="18"/>
          <w:szCs w:val="18"/>
        </w:rPr>
        <w:softHyphen/>
        <w:t>ние логической мо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ли изучаемого объекта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опи</w:t>
      </w:r>
      <w:r>
        <w:rPr>
          <w:rFonts w:ascii="Verdana" w:hAnsi="Verdana"/>
          <w:color w:val="000000"/>
          <w:sz w:val="18"/>
          <w:szCs w:val="18"/>
        </w:rPr>
        <w:softHyphen/>
        <w:t>са</w:t>
      </w:r>
      <w:r>
        <w:rPr>
          <w:rFonts w:ascii="Verdana" w:hAnsi="Verdana"/>
          <w:color w:val="000000"/>
          <w:sz w:val="18"/>
          <w:szCs w:val="18"/>
        </w:rPr>
        <w:softHyphen/>
        <w:t>ние изучаемых явлений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ние научного эксперимента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объ</w:t>
      </w:r>
      <w:r>
        <w:rPr>
          <w:rFonts w:ascii="Verdana" w:hAnsi="Verdana"/>
          <w:color w:val="000000"/>
          <w:sz w:val="18"/>
          <w:szCs w:val="18"/>
        </w:rPr>
        <w:softHyphen/>
        <w:t>яс</w:t>
      </w:r>
      <w:r>
        <w:rPr>
          <w:rFonts w:ascii="Verdana" w:hAnsi="Verdana"/>
          <w:color w:val="000000"/>
          <w:sz w:val="18"/>
          <w:szCs w:val="18"/>
        </w:rPr>
        <w:softHyphen/>
        <w:t>не</w:t>
      </w:r>
      <w:r>
        <w:rPr>
          <w:rFonts w:ascii="Verdana" w:hAnsi="Verdana"/>
          <w:color w:val="000000"/>
          <w:sz w:val="18"/>
          <w:szCs w:val="18"/>
        </w:rPr>
        <w:softHyphen/>
        <w:t>ние существующих взаимосвязей</w:t>
      </w:r>
    </w:p>
    <w:p w:rsidR="003263BA" w:rsidRDefault="003263BA" w:rsidP="003263BA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z w:val="28"/>
          <w:szCs w:val="28"/>
        </w:rPr>
      </w:pP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lastRenderedPageBreak/>
        <w:t xml:space="preserve">6. </w:t>
      </w:r>
      <w:r>
        <w:rPr>
          <w:rFonts w:ascii="Verdana" w:hAnsi="Verdana"/>
          <w:color w:val="000000"/>
          <w:sz w:val="18"/>
          <w:szCs w:val="18"/>
        </w:rPr>
        <w:t>Найдите в приведённом ниже спис</w:t>
      </w:r>
      <w:r>
        <w:rPr>
          <w:rFonts w:ascii="Verdana" w:hAnsi="Verdana"/>
          <w:color w:val="000000"/>
          <w:sz w:val="18"/>
          <w:szCs w:val="18"/>
        </w:rPr>
        <w:softHyphen/>
        <w:t>ке признаки,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научное по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ние от дру</w:t>
      </w:r>
      <w:r>
        <w:rPr>
          <w:rFonts w:ascii="Verdana" w:hAnsi="Verdana"/>
          <w:color w:val="000000"/>
          <w:sz w:val="18"/>
          <w:szCs w:val="18"/>
        </w:rPr>
        <w:softHyphen/>
        <w:t>гих видов познания,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5560BE" w:rsidRDefault="005560BE" w:rsidP="00556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субъективный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тер используемых суждений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доступная форма изложения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экспериментальная про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ка результатов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опора на авторитет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взаимосвязь тео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и эм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уровней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разработка спе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понятийного аппарата</w:t>
      </w:r>
    </w:p>
    <w:p w:rsidR="005560BE" w:rsidRDefault="005560BE" w:rsidP="003263BA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t xml:space="preserve">7. </w:t>
      </w:r>
      <w:r>
        <w:rPr>
          <w:rFonts w:ascii="Verdana" w:hAnsi="Verdana"/>
          <w:color w:val="000000"/>
          <w:sz w:val="18"/>
          <w:szCs w:val="18"/>
        </w:rPr>
        <w:t>Выберите вер</w:t>
      </w:r>
      <w:r>
        <w:rPr>
          <w:rFonts w:ascii="Verdana" w:hAnsi="Verdana"/>
          <w:color w:val="000000"/>
          <w:sz w:val="18"/>
          <w:szCs w:val="18"/>
        </w:rPr>
        <w:softHyphen/>
        <w:t>ные суж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ния о науке как от</w:t>
      </w:r>
      <w:r>
        <w:rPr>
          <w:rFonts w:ascii="Verdana" w:hAnsi="Verdana"/>
          <w:color w:val="000000"/>
          <w:sz w:val="18"/>
          <w:szCs w:val="18"/>
        </w:rPr>
        <w:softHyphen/>
        <w:t>рас</w:t>
      </w:r>
      <w:r>
        <w:rPr>
          <w:rFonts w:ascii="Verdana" w:hAnsi="Verdana"/>
          <w:color w:val="000000"/>
          <w:sz w:val="18"/>
          <w:szCs w:val="18"/>
        </w:rPr>
        <w:softHyphen/>
        <w:t>ли ду</w:t>
      </w:r>
      <w:r>
        <w:rPr>
          <w:rFonts w:ascii="Verdana" w:hAnsi="Verdana"/>
          <w:color w:val="000000"/>
          <w:sz w:val="18"/>
          <w:szCs w:val="18"/>
        </w:rPr>
        <w:softHyphen/>
        <w:t>хов</w:t>
      </w:r>
      <w:r>
        <w:rPr>
          <w:rFonts w:ascii="Verdana" w:hAnsi="Verdana"/>
          <w:color w:val="000000"/>
          <w:sz w:val="18"/>
          <w:szCs w:val="18"/>
        </w:rPr>
        <w:softHyphen/>
        <w:t>ной жизни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5560BE" w:rsidRDefault="005560BE" w:rsidP="00556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Результаты на</w:t>
      </w:r>
      <w:r>
        <w:rPr>
          <w:rFonts w:ascii="Verdana" w:hAnsi="Verdana"/>
          <w:color w:val="000000"/>
          <w:sz w:val="18"/>
          <w:szCs w:val="18"/>
        </w:rPr>
        <w:softHyphen/>
        <w:t>уч</w:t>
      </w:r>
      <w:r>
        <w:rPr>
          <w:rFonts w:ascii="Verdana" w:hAnsi="Verdana"/>
          <w:color w:val="000000"/>
          <w:sz w:val="18"/>
          <w:szCs w:val="18"/>
        </w:rPr>
        <w:softHyphen/>
        <w:t>ных ис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ний за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сят от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ния ис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ля к обществу, при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де и ду</w:t>
      </w:r>
      <w:r>
        <w:rPr>
          <w:rFonts w:ascii="Verdana" w:hAnsi="Verdana"/>
          <w:color w:val="000000"/>
          <w:sz w:val="18"/>
          <w:szCs w:val="18"/>
        </w:rPr>
        <w:softHyphen/>
        <w:t>хов</w:t>
      </w:r>
      <w:r>
        <w:rPr>
          <w:rFonts w:ascii="Verdana" w:hAnsi="Verdana"/>
          <w:color w:val="000000"/>
          <w:sz w:val="18"/>
          <w:szCs w:val="18"/>
        </w:rPr>
        <w:softHyphen/>
        <w:t>ной жизни в целом.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Наука даёт тео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ское обос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за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нов раз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тия при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ды и общества.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Основой на</w:t>
      </w:r>
      <w:r>
        <w:rPr>
          <w:rFonts w:ascii="Verdana" w:hAnsi="Verdana"/>
          <w:color w:val="000000"/>
          <w:sz w:val="18"/>
          <w:szCs w:val="18"/>
        </w:rPr>
        <w:softHyphen/>
        <w:t>уч</w:t>
      </w:r>
      <w:r>
        <w:rPr>
          <w:rFonts w:ascii="Verdana" w:hAnsi="Verdana"/>
          <w:color w:val="000000"/>
          <w:sz w:val="18"/>
          <w:szCs w:val="18"/>
        </w:rPr>
        <w:softHyphen/>
        <w:t>ной де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сбор фактов, их по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ян</w:t>
      </w:r>
      <w:r>
        <w:rPr>
          <w:rFonts w:ascii="Verdana" w:hAnsi="Verdana"/>
          <w:color w:val="000000"/>
          <w:sz w:val="18"/>
          <w:szCs w:val="18"/>
        </w:rPr>
        <w:softHyphen/>
        <w:t>ное об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и систематизация.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Наука не толь</w:t>
      </w:r>
      <w:r>
        <w:rPr>
          <w:rFonts w:ascii="Verdana" w:hAnsi="Verdana"/>
          <w:color w:val="000000"/>
          <w:sz w:val="18"/>
          <w:szCs w:val="18"/>
        </w:rPr>
        <w:softHyphen/>
        <w:t>ко опи</w:t>
      </w:r>
      <w:r>
        <w:rPr>
          <w:rFonts w:ascii="Verdana" w:hAnsi="Verdana"/>
          <w:color w:val="000000"/>
          <w:sz w:val="18"/>
          <w:szCs w:val="18"/>
        </w:rPr>
        <w:softHyphen/>
        <w:t>сы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 при</w:t>
      </w:r>
      <w:r>
        <w:rPr>
          <w:rFonts w:ascii="Verdana" w:hAnsi="Verdana"/>
          <w:color w:val="000000"/>
          <w:sz w:val="18"/>
          <w:szCs w:val="18"/>
        </w:rPr>
        <w:softHyphen/>
        <w:t>род</w:t>
      </w:r>
      <w:r>
        <w:rPr>
          <w:rFonts w:ascii="Verdana" w:hAnsi="Verdana"/>
          <w:color w:val="000000"/>
          <w:sz w:val="18"/>
          <w:szCs w:val="18"/>
        </w:rPr>
        <w:softHyphen/>
        <w:t>ные или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ные явления, но и поз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 по</w:t>
      </w:r>
      <w:r>
        <w:rPr>
          <w:rFonts w:ascii="Verdana" w:hAnsi="Verdana"/>
          <w:color w:val="000000"/>
          <w:sz w:val="18"/>
          <w:szCs w:val="18"/>
        </w:rPr>
        <w:softHyphen/>
        <w:t>стро</w:t>
      </w:r>
      <w:r>
        <w:rPr>
          <w:rFonts w:ascii="Verdana" w:hAnsi="Verdana"/>
          <w:color w:val="000000"/>
          <w:sz w:val="18"/>
          <w:szCs w:val="18"/>
        </w:rPr>
        <w:softHyphen/>
        <w:t>ить причинно-следственные связи между ними.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Научные вы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ды ба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на убеж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нии и вере.</w:t>
      </w:r>
    </w:p>
    <w:p w:rsidR="005560BE" w:rsidRDefault="005560BE" w:rsidP="003263BA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5560BE" w:rsidRP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t xml:space="preserve">8. </w:t>
      </w:r>
      <w:r w:rsidRPr="005560BE">
        <w:rPr>
          <w:rFonts w:ascii="Verdana" w:hAnsi="Verdana"/>
          <w:color w:val="000000"/>
          <w:sz w:val="18"/>
          <w:szCs w:val="18"/>
        </w:rPr>
        <w:t>Установите со</w:t>
      </w:r>
      <w:r w:rsidRPr="005560BE">
        <w:rPr>
          <w:rFonts w:ascii="Verdana" w:hAnsi="Verdana"/>
          <w:color w:val="000000"/>
          <w:sz w:val="18"/>
          <w:szCs w:val="18"/>
        </w:rPr>
        <w:softHyphen/>
        <w:t>от</w:t>
      </w:r>
      <w:r w:rsidRPr="005560BE">
        <w:rPr>
          <w:rFonts w:ascii="Verdana" w:hAnsi="Verdana"/>
          <w:color w:val="000000"/>
          <w:sz w:val="18"/>
          <w:szCs w:val="18"/>
        </w:rPr>
        <w:softHyphen/>
        <w:t>вет</w:t>
      </w:r>
      <w:r w:rsidRPr="005560BE">
        <w:rPr>
          <w:rFonts w:ascii="Verdana" w:hAnsi="Verdana"/>
          <w:color w:val="000000"/>
          <w:sz w:val="18"/>
          <w:szCs w:val="18"/>
        </w:rPr>
        <w:softHyphen/>
        <w:t>ствие между функ</w:t>
      </w:r>
      <w:r w:rsidRPr="005560BE">
        <w:rPr>
          <w:rFonts w:ascii="Verdana" w:hAnsi="Verdana"/>
          <w:color w:val="000000"/>
          <w:sz w:val="18"/>
          <w:szCs w:val="18"/>
        </w:rPr>
        <w:softHyphen/>
        <w:t>ци</w:t>
      </w:r>
      <w:r w:rsidRPr="005560BE">
        <w:rPr>
          <w:rFonts w:ascii="Verdana" w:hAnsi="Verdana"/>
          <w:color w:val="000000"/>
          <w:sz w:val="18"/>
          <w:szCs w:val="18"/>
        </w:rPr>
        <w:softHyphen/>
        <w:t>я</w:t>
      </w:r>
      <w:r w:rsidRPr="005560BE">
        <w:rPr>
          <w:rFonts w:ascii="Verdana" w:hAnsi="Verdana"/>
          <w:color w:val="000000"/>
          <w:sz w:val="18"/>
          <w:szCs w:val="18"/>
        </w:rPr>
        <w:softHyphen/>
        <w:t>ми науки и ил</w:t>
      </w:r>
      <w:r w:rsidRPr="005560BE">
        <w:rPr>
          <w:rFonts w:ascii="Verdana" w:hAnsi="Verdana"/>
          <w:color w:val="000000"/>
          <w:sz w:val="18"/>
          <w:szCs w:val="18"/>
        </w:rPr>
        <w:softHyphen/>
        <w:t>лю</w:t>
      </w:r>
      <w:r w:rsidRPr="005560BE">
        <w:rPr>
          <w:rFonts w:ascii="Verdana" w:hAnsi="Verdana"/>
          <w:color w:val="000000"/>
          <w:sz w:val="18"/>
          <w:szCs w:val="18"/>
        </w:rPr>
        <w:softHyphen/>
        <w:t>стри</w:t>
      </w:r>
      <w:r w:rsidRPr="005560BE">
        <w:rPr>
          <w:rFonts w:ascii="Verdana" w:hAnsi="Verdana"/>
          <w:color w:val="000000"/>
          <w:sz w:val="18"/>
          <w:szCs w:val="18"/>
        </w:rPr>
        <w:softHyphen/>
        <w:t>ру</w:t>
      </w:r>
      <w:r w:rsidRPr="005560BE">
        <w:rPr>
          <w:rFonts w:ascii="Verdana" w:hAnsi="Verdana"/>
          <w:color w:val="000000"/>
          <w:sz w:val="18"/>
          <w:szCs w:val="18"/>
        </w:rPr>
        <w:softHyphen/>
        <w:t>ю</w:t>
      </w:r>
      <w:r w:rsidRPr="005560BE">
        <w:rPr>
          <w:rFonts w:ascii="Verdana" w:hAnsi="Verdana"/>
          <w:color w:val="000000"/>
          <w:sz w:val="18"/>
          <w:szCs w:val="18"/>
        </w:rPr>
        <w:softHyphen/>
        <w:t>щи</w:t>
      </w:r>
      <w:r w:rsidRPr="005560BE">
        <w:rPr>
          <w:rFonts w:ascii="Verdana" w:hAnsi="Verdana"/>
          <w:color w:val="000000"/>
          <w:sz w:val="18"/>
          <w:szCs w:val="18"/>
        </w:rPr>
        <w:softHyphen/>
        <w:t>ми их кон</w:t>
      </w:r>
      <w:r w:rsidRPr="005560BE">
        <w:rPr>
          <w:rFonts w:ascii="Verdana" w:hAnsi="Verdana"/>
          <w:color w:val="000000"/>
          <w:sz w:val="18"/>
          <w:szCs w:val="18"/>
        </w:rPr>
        <w:softHyphen/>
        <w:t>крет</w:t>
      </w:r>
      <w:r w:rsidRPr="005560BE">
        <w:rPr>
          <w:rFonts w:ascii="Verdana" w:hAnsi="Verdana"/>
          <w:color w:val="000000"/>
          <w:sz w:val="18"/>
          <w:szCs w:val="18"/>
        </w:rPr>
        <w:softHyphen/>
        <w:t>ны</w:t>
      </w:r>
      <w:r w:rsidRPr="005560BE">
        <w:rPr>
          <w:rFonts w:ascii="Verdana" w:hAnsi="Verdana"/>
          <w:color w:val="000000"/>
          <w:sz w:val="18"/>
          <w:szCs w:val="18"/>
        </w:rPr>
        <w:softHyphen/>
        <w:t>ми примерами: к каж</w:t>
      </w:r>
      <w:r w:rsidRPr="005560BE">
        <w:rPr>
          <w:rFonts w:ascii="Verdana" w:hAnsi="Verdana"/>
          <w:color w:val="000000"/>
          <w:sz w:val="18"/>
          <w:szCs w:val="18"/>
        </w:rPr>
        <w:softHyphen/>
        <w:t>дой позиции пер</w:t>
      </w:r>
      <w:r w:rsidRPr="005560BE">
        <w:rPr>
          <w:rFonts w:ascii="Verdana" w:hAnsi="Verdana"/>
          <w:color w:val="000000"/>
          <w:sz w:val="18"/>
          <w:szCs w:val="18"/>
        </w:rPr>
        <w:softHyphen/>
        <w:t>во</w:t>
      </w:r>
      <w:r w:rsidRPr="005560BE">
        <w:rPr>
          <w:rFonts w:ascii="Verdana" w:hAnsi="Verdana"/>
          <w:color w:val="000000"/>
          <w:sz w:val="18"/>
          <w:szCs w:val="18"/>
        </w:rPr>
        <w:softHyphen/>
        <w:t>го столбца под</w:t>
      </w:r>
      <w:r w:rsidRPr="005560BE">
        <w:rPr>
          <w:rFonts w:ascii="Verdana" w:hAnsi="Verdana"/>
          <w:color w:val="000000"/>
          <w:sz w:val="18"/>
          <w:szCs w:val="18"/>
        </w:rPr>
        <w:softHyphen/>
        <w:t>бе</w:t>
      </w:r>
      <w:r w:rsidRPr="005560BE">
        <w:rPr>
          <w:rFonts w:ascii="Verdana" w:hAnsi="Verdana"/>
          <w:color w:val="000000"/>
          <w:sz w:val="18"/>
          <w:szCs w:val="18"/>
        </w:rPr>
        <w:softHyphen/>
        <w:t>ри</w:t>
      </w:r>
      <w:r w:rsidRPr="005560BE">
        <w:rPr>
          <w:rFonts w:ascii="Verdana" w:hAnsi="Verdana"/>
          <w:color w:val="000000"/>
          <w:sz w:val="18"/>
          <w:szCs w:val="18"/>
        </w:rPr>
        <w:softHyphen/>
        <w:t>те соответствующую по</w:t>
      </w:r>
      <w:r w:rsidRPr="005560BE">
        <w:rPr>
          <w:rFonts w:ascii="Verdana" w:hAnsi="Verdana"/>
          <w:color w:val="000000"/>
          <w:sz w:val="18"/>
          <w:szCs w:val="18"/>
        </w:rPr>
        <w:softHyphen/>
        <w:t>зи</w:t>
      </w:r>
      <w:r w:rsidRPr="005560BE">
        <w:rPr>
          <w:rFonts w:ascii="Verdana" w:hAnsi="Verdana"/>
          <w:color w:val="000000"/>
          <w:sz w:val="18"/>
          <w:szCs w:val="18"/>
        </w:rPr>
        <w:softHyphen/>
        <w:t>цию из вто</w:t>
      </w:r>
      <w:r w:rsidRPr="005560BE">
        <w:rPr>
          <w:rFonts w:ascii="Verdana" w:hAnsi="Verdana"/>
          <w:color w:val="000000"/>
          <w:sz w:val="18"/>
          <w:szCs w:val="18"/>
        </w:rPr>
        <w:softHyphen/>
        <w:t>ро</w:t>
      </w:r>
      <w:r w:rsidRPr="005560BE">
        <w:rPr>
          <w:rFonts w:ascii="Verdana" w:hAnsi="Verdana"/>
          <w:color w:val="000000"/>
          <w:sz w:val="18"/>
          <w:szCs w:val="18"/>
        </w:rPr>
        <w:softHyphen/>
        <w:t>го столбца.</w:t>
      </w:r>
    </w:p>
    <w:p w:rsidR="005560BE" w:rsidRPr="005560BE" w:rsidRDefault="005560BE" w:rsidP="00556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0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9"/>
        <w:gridCol w:w="301"/>
        <w:gridCol w:w="1750"/>
      </w:tblGrid>
      <w:tr w:rsidR="005560BE" w:rsidRPr="005560BE" w:rsidTr="005560BE"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60BE" w:rsidRPr="005560BE" w:rsidRDefault="005560BE" w:rsidP="005560B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60BE" w:rsidRPr="005560BE" w:rsidRDefault="005560BE" w:rsidP="005560B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60BE" w:rsidRPr="005560BE" w:rsidRDefault="005560BE" w:rsidP="005560B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ФУНКЦИИ НАУКИ</w:t>
            </w:r>
          </w:p>
        </w:tc>
      </w:tr>
      <w:tr w:rsidR="005560BE" w:rsidRPr="005560BE" w:rsidTr="00556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экологи пре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об опас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ном для живых ор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низ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мов загрязнении вод Байкала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учёные раз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новую кон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струк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цию истребителя и ор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её се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рий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производство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финансовые ана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 высказали пред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о тен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ях развития бан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ков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ской системы на бли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жай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шие годы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поля аг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фир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 засеяли кукурузой, ко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рая в ре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работы спе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стов по ген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инженерии стала не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ступ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для вредителей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ме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 высказали пред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о том, что в ре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зуль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 изменения кли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 практически ис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весна в сред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них широтах, после зим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них холодов сразу на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сту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летняя жара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Е) учёные-фармацевты сле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дят за ка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ством производимого ле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кар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60BE" w:rsidRPr="005560BE" w:rsidRDefault="005560BE" w:rsidP="005560B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60BE" w:rsidRPr="005560BE" w:rsidRDefault="005560BE" w:rsidP="005560BE">
            <w:pPr>
              <w:spacing w:after="0" w:line="240" w:lineRule="auto"/>
              <w:ind w:firstLine="375"/>
              <w:textAlignment w:val="top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производственная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прогностическая</w:t>
            </w:r>
          </w:p>
        </w:tc>
      </w:tr>
    </w:tbl>
    <w:p w:rsidR="005560BE" w:rsidRPr="005560BE" w:rsidRDefault="005560BE" w:rsidP="00556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0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560BE" w:rsidRP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t xml:space="preserve">9. </w:t>
      </w:r>
      <w:r w:rsidRPr="005560BE">
        <w:rPr>
          <w:rFonts w:ascii="Verdana" w:hAnsi="Verdana"/>
          <w:color w:val="000000"/>
          <w:sz w:val="18"/>
          <w:szCs w:val="18"/>
        </w:rPr>
        <w:t>Установите со</w:t>
      </w:r>
      <w:r w:rsidRPr="005560BE">
        <w:rPr>
          <w:rFonts w:ascii="Verdana" w:hAnsi="Verdana"/>
          <w:color w:val="000000"/>
          <w:sz w:val="18"/>
          <w:szCs w:val="18"/>
        </w:rPr>
        <w:softHyphen/>
        <w:t>от</w:t>
      </w:r>
      <w:r w:rsidRPr="005560BE">
        <w:rPr>
          <w:rFonts w:ascii="Verdana" w:hAnsi="Verdana"/>
          <w:color w:val="000000"/>
          <w:sz w:val="18"/>
          <w:szCs w:val="18"/>
        </w:rPr>
        <w:softHyphen/>
        <w:t>вет</w:t>
      </w:r>
      <w:r w:rsidRPr="005560BE">
        <w:rPr>
          <w:rFonts w:ascii="Verdana" w:hAnsi="Verdana"/>
          <w:color w:val="000000"/>
          <w:sz w:val="18"/>
          <w:szCs w:val="18"/>
        </w:rPr>
        <w:softHyphen/>
        <w:t>ствие между ха</w:t>
      </w:r>
      <w:r w:rsidRPr="005560BE">
        <w:rPr>
          <w:rFonts w:ascii="Verdana" w:hAnsi="Verdana"/>
          <w:color w:val="000000"/>
          <w:sz w:val="18"/>
          <w:szCs w:val="18"/>
        </w:rPr>
        <w:softHyphen/>
        <w:t>рак</w:t>
      </w:r>
      <w:r w:rsidRPr="005560BE">
        <w:rPr>
          <w:rFonts w:ascii="Verdana" w:hAnsi="Verdana"/>
          <w:color w:val="000000"/>
          <w:sz w:val="18"/>
          <w:szCs w:val="18"/>
        </w:rPr>
        <w:softHyphen/>
        <w:t>тер</w:t>
      </w:r>
      <w:r w:rsidRPr="005560BE">
        <w:rPr>
          <w:rFonts w:ascii="Verdana" w:hAnsi="Verdana"/>
          <w:color w:val="000000"/>
          <w:sz w:val="18"/>
          <w:szCs w:val="18"/>
        </w:rPr>
        <w:softHyphen/>
        <w:t>ны</w:t>
      </w:r>
      <w:r w:rsidRPr="005560BE">
        <w:rPr>
          <w:rFonts w:ascii="Verdana" w:hAnsi="Verdana"/>
          <w:color w:val="000000"/>
          <w:sz w:val="18"/>
          <w:szCs w:val="18"/>
        </w:rPr>
        <w:softHyphen/>
        <w:t>ми чертами и уров</w:t>
      </w:r>
      <w:r w:rsidRPr="005560BE">
        <w:rPr>
          <w:rFonts w:ascii="Verdana" w:hAnsi="Verdana"/>
          <w:color w:val="000000"/>
          <w:sz w:val="18"/>
          <w:szCs w:val="18"/>
        </w:rPr>
        <w:softHyphen/>
        <w:t>ня</w:t>
      </w:r>
      <w:r w:rsidRPr="005560BE">
        <w:rPr>
          <w:rFonts w:ascii="Verdana" w:hAnsi="Verdana"/>
          <w:color w:val="000000"/>
          <w:sz w:val="18"/>
          <w:szCs w:val="18"/>
        </w:rPr>
        <w:softHyphen/>
        <w:t>ми научного познания: к каж</w:t>
      </w:r>
      <w:r w:rsidRPr="005560BE">
        <w:rPr>
          <w:rFonts w:ascii="Verdana" w:hAnsi="Verdana"/>
          <w:color w:val="000000"/>
          <w:sz w:val="18"/>
          <w:szCs w:val="18"/>
        </w:rPr>
        <w:softHyphen/>
        <w:t>дой позиции, дан</w:t>
      </w:r>
      <w:r w:rsidRPr="005560BE">
        <w:rPr>
          <w:rFonts w:ascii="Verdana" w:hAnsi="Verdana"/>
          <w:color w:val="000000"/>
          <w:sz w:val="18"/>
          <w:szCs w:val="18"/>
        </w:rPr>
        <w:softHyphen/>
        <w:t>ной в пер</w:t>
      </w:r>
      <w:r w:rsidRPr="005560BE">
        <w:rPr>
          <w:rFonts w:ascii="Verdana" w:hAnsi="Verdana"/>
          <w:color w:val="000000"/>
          <w:sz w:val="18"/>
          <w:szCs w:val="18"/>
        </w:rPr>
        <w:softHyphen/>
        <w:t>вом столбце, под</w:t>
      </w:r>
      <w:r w:rsidRPr="005560BE">
        <w:rPr>
          <w:rFonts w:ascii="Verdana" w:hAnsi="Verdana"/>
          <w:color w:val="000000"/>
          <w:sz w:val="18"/>
          <w:szCs w:val="18"/>
        </w:rPr>
        <w:softHyphen/>
        <w:t>бе</w:t>
      </w:r>
      <w:r w:rsidRPr="005560BE">
        <w:rPr>
          <w:rFonts w:ascii="Verdana" w:hAnsi="Verdana"/>
          <w:color w:val="000000"/>
          <w:sz w:val="18"/>
          <w:szCs w:val="18"/>
        </w:rPr>
        <w:softHyphen/>
        <w:t>ри</w:t>
      </w:r>
      <w:r w:rsidRPr="005560BE">
        <w:rPr>
          <w:rFonts w:ascii="Verdana" w:hAnsi="Verdana"/>
          <w:color w:val="000000"/>
          <w:sz w:val="18"/>
          <w:szCs w:val="18"/>
        </w:rPr>
        <w:softHyphen/>
        <w:t>те соответствующую по</w:t>
      </w:r>
      <w:r w:rsidRPr="005560BE">
        <w:rPr>
          <w:rFonts w:ascii="Verdana" w:hAnsi="Verdana"/>
          <w:color w:val="000000"/>
          <w:sz w:val="18"/>
          <w:szCs w:val="18"/>
        </w:rPr>
        <w:softHyphen/>
        <w:t>зи</w:t>
      </w:r>
      <w:r w:rsidRPr="005560BE">
        <w:rPr>
          <w:rFonts w:ascii="Verdana" w:hAnsi="Verdana"/>
          <w:color w:val="000000"/>
          <w:sz w:val="18"/>
          <w:szCs w:val="18"/>
        </w:rPr>
        <w:softHyphen/>
        <w:t>цию из вто</w:t>
      </w:r>
      <w:r w:rsidRPr="005560BE">
        <w:rPr>
          <w:rFonts w:ascii="Verdana" w:hAnsi="Verdana"/>
          <w:color w:val="000000"/>
          <w:sz w:val="18"/>
          <w:szCs w:val="18"/>
        </w:rPr>
        <w:softHyphen/>
        <w:t>ро</w:t>
      </w:r>
      <w:r w:rsidRPr="005560BE">
        <w:rPr>
          <w:rFonts w:ascii="Verdana" w:hAnsi="Verdana"/>
          <w:color w:val="000000"/>
          <w:sz w:val="18"/>
          <w:szCs w:val="18"/>
        </w:rPr>
        <w:softHyphen/>
        <w:t>го столбца.</w:t>
      </w:r>
    </w:p>
    <w:p w:rsidR="005560BE" w:rsidRPr="005560BE" w:rsidRDefault="005560BE" w:rsidP="00556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0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540"/>
        <w:gridCol w:w="3780"/>
      </w:tblGrid>
      <w:tr w:rsidR="005560BE" w:rsidRPr="005560BE" w:rsidTr="005560B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60BE" w:rsidRPr="005560BE" w:rsidRDefault="005560BE" w:rsidP="005560B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ХАРАКТЕРНЫЕ ЧЕРТЫ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60BE" w:rsidRPr="005560BE" w:rsidRDefault="005560BE" w:rsidP="005560B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60BE" w:rsidRPr="005560BE" w:rsidRDefault="005560BE" w:rsidP="005560B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УРОВНИ НА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УЧ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ПОЗНАНИЯ</w:t>
            </w:r>
          </w:p>
        </w:tc>
      </w:tr>
      <w:tr w:rsidR="005560BE" w:rsidRPr="005560BE" w:rsidTr="00556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фор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му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научных законов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объ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яс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сущности изу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мых явлений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вы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дви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гипотез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на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блю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изучаемых яв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про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количественных измерений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60BE" w:rsidRPr="005560BE" w:rsidRDefault="005560BE" w:rsidP="005560B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эмпирический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теоретический</w:t>
            </w:r>
          </w:p>
        </w:tc>
      </w:tr>
    </w:tbl>
    <w:p w:rsidR="005560BE" w:rsidRPr="005560BE" w:rsidRDefault="005560BE" w:rsidP="00556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0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560BE" w:rsidRDefault="005560BE" w:rsidP="003263BA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5560BE" w:rsidRDefault="005560BE" w:rsidP="003263BA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5560BE" w:rsidRP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lastRenderedPageBreak/>
        <w:t xml:space="preserve">10. </w:t>
      </w:r>
      <w:r w:rsidRPr="005560BE">
        <w:rPr>
          <w:rFonts w:ascii="Verdana" w:hAnsi="Verdana"/>
          <w:color w:val="000000"/>
          <w:sz w:val="18"/>
          <w:szCs w:val="18"/>
        </w:rPr>
        <w:t>Установите соответствие между методами и уровнями научного познания, которые они иллюстрируют: к каждой позиции, данной в первом столбце, подберите соответствующую позицию из второго столбца.</w:t>
      </w:r>
    </w:p>
    <w:p w:rsidR="005560BE" w:rsidRPr="005560BE" w:rsidRDefault="005560BE" w:rsidP="00556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0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560BE" w:rsidRPr="005560BE" w:rsidRDefault="005560BE" w:rsidP="00556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0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5560BE" w:rsidRPr="005560BE" w:rsidTr="005560B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60BE" w:rsidRPr="005560BE" w:rsidRDefault="005560BE" w:rsidP="005560B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МЕТОДЫ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60BE" w:rsidRPr="005560BE" w:rsidRDefault="005560BE" w:rsidP="005560B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60BE" w:rsidRPr="005560BE" w:rsidRDefault="005560BE" w:rsidP="005560B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УРОВНИ НАУЧНОГО ПОЗНАНИЯ</w:t>
            </w:r>
          </w:p>
        </w:tc>
      </w:tr>
      <w:tr w:rsidR="005560BE" w:rsidRPr="005560BE" w:rsidTr="00556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наблюдение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выдвижение гипотез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эксперимент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описание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измерение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60BE" w:rsidRPr="005560BE" w:rsidRDefault="005560BE" w:rsidP="005560B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эмпирический уровень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теоретический уровень</w:t>
            </w:r>
          </w:p>
        </w:tc>
      </w:tr>
    </w:tbl>
    <w:p w:rsidR="005560BE" w:rsidRPr="005560BE" w:rsidRDefault="005560BE" w:rsidP="00556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0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560BE" w:rsidRPr="005560BE" w:rsidRDefault="005560BE" w:rsidP="00556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0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560BE" w:rsidRP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t xml:space="preserve">11. </w:t>
      </w:r>
      <w:r w:rsidRPr="005560BE">
        <w:rPr>
          <w:rFonts w:ascii="Verdana" w:hAnsi="Verdana"/>
          <w:color w:val="000000"/>
          <w:sz w:val="18"/>
          <w:szCs w:val="18"/>
        </w:rPr>
        <w:t>Установите соответствие между примерами и видами наук: к каждой позиции, данной в первом столбце, подберите соответствующую позицию из второго столбца.</w:t>
      </w:r>
    </w:p>
    <w:p w:rsidR="005560BE" w:rsidRPr="005560BE" w:rsidRDefault="005560BE" w:rsidP="00556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0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0"/>
        <w:gridCol w:w="540"/>
        <w:gridCol w:w="3360"/>
      </w:tblGrid>
      <w:tr w:rsidR="005560BE" w:rsidRPr="005560BE" w:rsidTr="005560B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60BE" w:rsidRPr="005560BE" w:rsidRDefault="005560BE" w:rsidP="005560B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60BE" w:rsidRPr="005560BE" w:rsidRDefault="005560BE" w:rsidP="005560B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60BE" w:rsidRPr="005560BE" w:rsidRDefault="005560BE" w:rsidP="005560BE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НАУК</w:t>
            </w:r>
          </w:p>
        </w:tc>
      </w:tr>
      <w:tr w:rsidR="005560BE" w:rsidRPr="005560BE" w:rsidTr="00556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логика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математика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история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политология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60BE" w:rsidRPr="005560BE" w:rsidRDefault="005560BE" w:rsidP="005560B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социально-гуманитарные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точные и технические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естественные</w:t>
            </w:r>
          </w:p>
          <w:p w:rsidR="005560BE" w:rsidRPr="005560BE" w:rsidRDefault="005560BE" w:rsidP="005560BE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560B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науки о познании и мышлении</w:t>
            </w:r>
          </w:p>
        </w:tc>
      </w:tr>
    </w:tbl>
    <w:p w:rsidR="005560BE" w:rsidRPr="005560BE" w:rsidRDefault="005560BE" w:rsidP="00556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0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560BE" w:rsidRPr="005560BE" w:rsidRDefault="005560BE" w:rsidP="005560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560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t xml:space="preserve">12. </w:t>
      </w:r>
      <w:r>
        <w:rPr>
          <w:rFonts w:ascii="Verdana" w:hAnsi="Verdana"/>
          <w:color w:val="000000"/>
          <w:sz w:val="18"/>
          <w:szCs w:val="18"/>
        </w:rPr>
        <w:t>Ученые ла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рии ведут ис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в об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сти фи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ки твер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го тела. Какие черты от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r>
        <w:rPr>
          <w:rFonts w:ascii="Verdana" w:hAnsi="Verdana"/>
          <w:color w:val="000000"/>
          <w:sz w:val="18"/>
          <w:szCs w:val="18"/>
        </w:rPr>
        <w:softHyphen/>
        <w:t>ют на</w:t>
      </w:r>
      <w:r>
        <w:rPr>
          <w:rFonts w:ascii="Verdana" w:hAnsi="Verdana"/>
          <w:color w:val="000000"/>
          <w:sz w:val="18"/>
          <w:szCs w:val="18"/>
        </w:rPr>
        <w:softHyphen/>
        <w:t>уч</w:t>
      </w:r>
      <w:r>
        <w:rPr>
          <w:rFonts w:ascii="Verdana" w:hAnsi="Verdana"/>
          <w:color w:val="000000"/>
          <w:sz w:val="18"/>
          <w:szCs w:val="18"/>
        </w:rPr>
        <w:softHyphen/>
        <w:t>ное по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ние от дру</w:t>
      </w:r>
      <w:r>
        <w:rPr>
          <w:rFonts w:ascii="Verdana" w:hAnsi="Verdana"/>
          <w:color w:val="000000"/>
          <w:sz w:val="18"/>
          <w:szCs w:val="18"/>
        </w:rPr>
        <w:softHyphen/>
        <w:t>гих видов по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ной деятельности? Вы</w:t>
      </w:r>
      <w:r>
        <w:rPr>
          <w:rFonts w:ascii="Verdana" w:hAnsi="Verdana"/>
          <w:color w:val="000000"/>
          <w:sz w:val="18"/>
          <w:szCs w:val="18"/>
        </w:rPr>
        <w:softHyphen/>
        <w:t>бе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 из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пе</w:t>
      </w:r>
      <w:r>
        <w:rPr>
          <w:rFonts w:ascii="Verdana" w:hAnsi="Verdana"/>
          <w:color w:val="000000"/>
          <w:sz w:val="18"/>
          <w:szCs w:val="18"/>
        </w:rPr>
        <w:softHyphen/>
        <w:t>реч</w:t>
      </w:r>
      <w:r>
        <w:rPr>
          <w:rFonts w:ascii="Verdana" w:hAnsi="Verdana"/>
          <w:color w:val="000000"/>
          <w:sz w:val="18"/>
          <w:szCs w:val="18"/>
        </w:rPr>
        <w:softHyphen/>
        <w:t>ня нуж</w:t>
      </w:r>
      <w:r>
        <w:rPr>
          <w:rFonts w:ascii="Verdana" w:hAnsi="Verdana"/>
          <w:color w:val="000000"/>
          <w:sz w:val="18"/>
          <w:szCs w:val="18"/>
        </w:rPr>
        <w:softHyphen/>
        <w:t>ные по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ции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указаны.</w:t>
      </w:r>
    </w:p>
    <w:p w:rsidR="005560BE" w:rsidRDefault="005560BE" w:rsidP="005560B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опора на дан</w:t>
      </w:r>
      <w:r>
        <w:rPr>
          <w:rFonts w:ascii="Verdana" w:hAnsi="Verdana"/>
          <w:color w:val="000000"/>
          <w:sz w:val="18"/>
          <w:szCs w:val="18"/>
        </w:rPr>
        <w:softHyphen/>
        <w:t>ные наблюдений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экспериментальное под</w:t>
      </w:r>
      <w:r>
        <w:rPr>
          <w:rFonts w:ascii="Verdana" w:hAnsi="Verdana"/>
          <w:color w:val="000000"/>
          <w:sz w:val="18"/>
          <w:szCs w:val="18"/>
        </w:rPr>
        <w:softHyphen/>
        <w:t>твер</w:t>
      </w:r>
      <w:r>
        <w:rPr>
          <w:rFonts w:ascii="Verdana" w:hAnsi="Verdana"/>
          <w:color w:val="000000"/>
          <w:sz w:val="18"/>
          <w:szCs w:val="18"/>
        </w:rPr>
        <w:softHyphen/>
        <w:t>жде</w:t>
      </w:r>
      <w:r>
        <w:rPr>
          <w:rFonts w:ascii="Verdana" w:hAnsi="Verdana"/>
          <w:color w:val="000000"/>
          <w:sz w:val="18"/>
          <w:szCs w:val="18"/>
        </w:rPr>
        <w:softHyphen/>
        <w:t>ние выводов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учет на</w:t>
      </w:r>
      <w:r>
        <w:rPr>
          <w:rFonts w:ascii="Verdana" w:hAnsi="Verdana"/>
          <w:color w:val="000000"/>
          <w:sz w:val="18"/>
          <w:szCs w:val="18"/>
        </w:rPr>
        <w:softHyphen/>
        <w:t>коп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опыта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использование форм ра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наль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познания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разработка обос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ван</w:t>
      </w:r>
      <w:r>
        <w:rPr>
          <w:rFonts w:ascii="Verdana" w:hAnsi="Verdana"/>
          <w:color w:val="000000"/>
          <w:sz w:val="18"/>
          <w:szCs w:val="18"/>
        </w:rPr>
        <w:softHyphen/>
        <w:t>ных теорий</w:t>
      </w:r>
    </w:p>
    <w:p w:rsidR="005560BE" w:rsidRDefault="005560BE" w:rsidP="005560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применение стро</w:t>
      </w:r>
      <w:r>
        <w:rPr>
          <w:rFonts w:ascii="Verdana" w:hAnsi="Verdana"/>
          <w:color w:val="000000"/>
          <w:sz w:val="18"/>
          <w:szCs w:val="18"/>
        </w:rPr>
        <w:softHyphen/>
        <w:t>го опре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ных понятий</w:t>
      </w:r>
    </w:p>
    <w:p w:rsidR="005560BE" w:rsidRDefault="005560BE" w:rsidP="003263BA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</w:p>
    <w:p w:rsidR="005264DB" w:rsidRPr="003263BA" w:rsidRDefault="005264DB" w:rsidP="003263BA">
      <w:pPr>
        <w:pStyle w:val="a4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Какой смысл обществоведы вкладывают в понятие «научное знание»? Привлекая знания обществоведческого курса, составьте два предложения, содержащие информацию о научном знании.</w:t>
      </w:r>
    </w:p>
    <w:sectPr w:rsidR="005264DB" w:rsidRPr="003263BA" w:rsidSect="0038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17676"/>
    <w:multiLevelType w:val="hybridMultilevel"/>
    <w:tmpl w:val="C7860C6E"/>
    <w:lvl w:ilvl="0" w:tplc="F02AF9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3BA"/>
    <w:rsid w:val="003263BA"/>
    <w:rsid w:val="00386D0C"/>
    <w:rsid w:val="005264DB"/>
    <w:rsid w:val="0055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2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3BA"/>
    <w:pPr>
      <w:ind w:left="720"/>
      <w:contextualSpacing/>
    </w:pPr>
  </w:style>
  <w:style w:type="character" w:customStyle="1" w:styleId="apple-converted-space">
    <w:name w:val="apple-converted-space"/>
    <w:basedOn w:val="a0"/>
    <w:rsid w:val="00326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2017-10-19T20:48:00Z</dcterms:created>
  <dcterms:modified xsi:type="dcterms:W3CDTF">2017-10-19T21:16:00Z</dcterms:modified>
</cp:coreProperties>
</file>