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E5" w:rsidRDefault="0046075C" w:rsidP="0046075C">
      <w:pPr>
        <w:jc w:val="center"/>
      </w:pPr>
      <w:r>
        <w:t>Задания ЕГЭ по теме: Типы обществ</w:t>
      </w:r>
    </w:p>
    <w:p w:rsidR="0046075C" w:rsidRPr="0046075C" w:rsidRDefault="0046075C" w:rsidP="004607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таблице.</w:t>
      </w:r>
    </w:p>
    <w:p w:rsidR="0046075C" w:rsidRPr="0046075C" w:rsidRDefault="0046075C" w:rsidP="0046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075C" w:rsidRPr="0046075C" w:rsidRDefault="0046075C" w:rsidP="004607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ИСТОРИЧЕСКИЕ ТИПЫ ОБЩЕСТВ</w:t>
      </w:r>
    </w:p>
    <w:p w:rsidR="0046075C" w:rsidRPr="0046075C" w:rsidRDefault="0046075C" w:rsidP="004607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550"/>
      </w:tblGrid>
      <w:tr w:rsidR="0046075C" w:rsidRPr="0046075C" w:rsidTr="0046075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46075C" w:rsidRPr="0046075C" w:rsidTr="00460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аг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рар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про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вод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ство, зна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ную роль иг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 сель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об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</w:p>
        </w:tc>
      </w:tr>
      <w:tr w:rsidR="0046075C" w:rsidRPr="0046075C" w:rsidTr="00460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Индустриальное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от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вы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ким уров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нем со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динамики, пре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 ин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ценности</w:t>
            </w:r>
          </w:p>
        </w:tc>
      </w:tr>
    </w:tbl>
    <w:p w:rsidR="0046075C" w:rsidRDefault="0046075C" w:rsidP="004607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075C" w:rsidRDefault="0046075C" w:rsidP="004607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075C" w:rsidRPr="0046075C" w:rsidRDefault="0046075C" w:rsidP="004607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от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признаками и ти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обществ, ко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они иллюстрируют: к каж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соответствующую по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46075C" w:rsidRPr="0046075C" w:rsidRDefault="0046075C" w:rsidP="0046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5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3"/>
        <w:gridCol w:w="187"/>
        <w:gridCol w:w="4214"/>
      </w:tblGrid>
      <w:tr w:rsidR="0046075C" w:rsidRPr="0046075C" w:rsidTr="0046075C">
        <w:trPr>
          <w:trHeight w:val="328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ОТЛИЧИТЕЛЬНЫЕ 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after="0" w:line="240" w:lineRule="auto"/>
              <w:ind w:firstLine="3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ОБЩЕСТВ</w:t>
            </w:r>
          </w:p>
        </w:tc>
      </w:tr>
      <w:tr w:rsidR="0046075C" w:rsidRPr="0046075C" w:rsidTr="0046075C">
        <w:trPr>
          <w:trHeight w:val="1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раз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тие высоких технологий</w:t>
            </w:r>
          </w:p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уско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развития промышленности</w:t>
            </w:r>
          </w:p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вы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дви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на пер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вый план сферы услуг</w:t>
            </w:r>
          </w:p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до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религиозных ценностей</w:t>
            </w:r>
          </w:p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об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щин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уклад, коллективизм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тра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(аграрное)</w:t>
            </w:r>
          </w:p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индустриальное</w:t>
            </w:r>
          </w:p>
          <w:p w:rsid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ин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фор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(постиндустриальное)</w:t>
            </w:r>
          </w:p>
          <w:p w:rsid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6075C" w:rsidRDefault="0046075C" w:rsidP="0046075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государстве Z невелико число образованных людей, так как образование доступно только высшим сословиям. Товарно-денежные отношения развиты слабо, основу экономики составляет полунатуральное сельскохозяйственное производство, основанное на опыте предков. Какие признаки характерны для типа общества, к которому принадлежит Z? Запишите цифры, под которыми они указаны.</w:t>
      </w:r>
    </w:p>
    <w:p w:rsidR="0046075C" w:rsidRDefault="0046075C" w:rsidP="0046075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ценность прогресса</w:t>
      </w: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механизация и автоматизация производства и управления</w:t>
      </w: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высокий уровень социальной мобильности</w:t>
      </w: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деспотическое правление</w:t>
      </w: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традиционная легитимность власти</w:t>
      </w: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подданническая культура</w:t>
      </w:r>
    </w:p>
    <w:p w:rsidR="0046075C" w:rsidRDefault="0046075C" w:rsidP="0046075C"/>
    <w:p w:rsidR="0046075C" w:rsidRPr="00677CAD" w:rsidRDefault="0046075C" w:rsidP="00677C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отличительными признаками и типами общества, которые они иллюстрируют: к каждой позиции, данной в первом столбце, подберите соответствующую позицию из второго столбца.</w:t>
      </w:r>
    </w:p>
    <w:p w:rsidR="0046075C" w:rsidRPr="0046075C" w:rsidRDefault="0046075C" w:rsidP="0046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3"/>
        <w:gridCol w:w="540"/>
        <w:gridCol w:w="3937"/>
      </w:tblGrid>
      <w:tr w:rsidR="0046075C" w:rsidRPr="0046075C" w:rsidTr="0046075C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ОТЛИЧИТЕЛЬНЫЕ 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ОБЩЕСТВ</w:t>
            </w:r>
          </w:p>
        </w:tc>
      </w:tr>
      <w:tr w:rsidR="0046075C" w:rsidRPr="0046075C" w:rsidTr="00460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развитие высоких технологий</w:t>
            </w:r>
          </w:p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механизация промышленного производства</w:t>
            </w:r>
          </w:p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выдвижение на первый план сферы услуг</w:t>
            </w:r>
          </w:p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натуральный характер хозяйства</w:t>
            </w:r>
          </w:p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общинный уклад, коллективизм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традиционное (аграрное)</w:t>
            </w:r>
          </w:p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индустриальное</w:t>
            </w:r>
          </w:p>
          <w:p w:rsidR="0046075C" w:rsidRPr="0046075C" w:rsidRDefault="0046075C" w:rsidP="0046075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информационное (постиндустриальное)</w:t>
            </w:r>
          </w:p>
        </w:tc>
      </w:tr>
    </w:tbl>
    <w:p w:rsidR="0046075C" w:rsidRDefault="0046075C" w:rsidP="0046075C"/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46075C" w:rsidRDefault="0046075C" w:rsidP="00677CAD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В стра</w:t>
      </w:r>
      <w:r>
        <w:rPr>
          <w:rFonts w:ascii="Verdana" w:hAnsi="Verdana"/>
          <w:color w:val="000000"/>
          <w:sz w:val="18"/>
          <w:szCs w:val="18"/>
        </w:rPr>
        <w:softHyphen/>
        <w:t>не Н раз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то фаб</w:t>
      </w:r>
      <w:r>
        <w:rPr>
          <w:rFonts w:ascii="Verdana" w:hAnsi="Verdana"/>
          <w:color w:val="000000"/>
          <w:sz w:val="18"/>
          <w:szCs w:val="18"/>
        </w:rPr>
        <w:softHyphen/>
        <w:t>рич</w:t>
      </w:r>
      <w:r>
        <w:rPr>
          <w:rFonts w:ascii="Verdana" w:hAnsi="Verdana"/>
          <w:color w:val="000000"/>
          <w:sz w:val="18"/>
          <w:szCs w:val="18"/>
        </w:rPr>
        <w:softHyphen/>
        <w:t>ное производство. Какие дру</w:t>
      </w:r>
      <w:r>
        <w:rPr>
          <w:rFonts w:ascii="Verdana" w:hAnsi="Verdana"/>
          <w:color w:val="000000"/>
          <w:sz w:val="18"/>
          <w:szCs w:val="18"/>
        </w:rPr>
        <w:softHyphen/>
        <w:t>гие при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ки сви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ют о том, что стра</w:t>
      </w:r>
      <w:r>
        <w:rPr>
          <w:rFonts w:ascii="Verdana" w:hAnsi="Verdana"/>
          <w:color w:val="000000"/>
          <w:sz w:val="18"/>
          <w:szCs w:val="18"/>
        </w:rPr>
        <w:softHyphen/>
        <w:t>на раз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как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 ин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стри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типа?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ука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ны эти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ные признаки.</w:t>
      </w:r>
    </w:p>
    <w:p w:rsidR="0046075C" w:rsidRDefault="0046075C" w:rsidP="0046075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внедряются ком</w:t>
      </w:r>
      <w:r>
        <w:rPr>
          <w:rFonts w:ascii="Verdana" w:hAnsi="Verdana"/>
          <w:color w:val="000000"/>
          <w:sz w:val="18"/>
          <w:szCs w:val="18"/>
        </w:rPr>
        <w:softHyphen/>
        <w:t>пью</w:t>
      </w:r>
      <w:r>
        <w:rPr>
          <w:rFonts w:ascii="Verdana" w:hAnsi="Verdana"/>
          <w:color w:val="000000"/>
          <w:sz w:val="18"/>
          <w:szCs w:val="18"/>
        </w:rPr>
        <w:softHyphen/>
        <w:t>тер</w:t>
      </w:r>
      <w:r>
        <w:rPr>
          <w:rFonts w:ascii="Verdana" w:hAnsi="Verdana"/>
          <w:color w:val="000000"/>
          <w:sz w:val="18"/>
          <w:szCs w:val="18"/>
        </w:rPr>
        <w:softHyphen/>
        <w:t>ные технологии</w:t>
      </w: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формируется класс про</w:t>
      </w:r>
      <w:r>
        <w:rPr>
          <w:rFonts w:ascii="Verdana" w:hAnsi="Verdana"/>
          <w:color w:val="000000"/>
          <w:sz w:val="18"/>
          <w:szCs w:val="18"/>
        </w:rPr>
        <w:softHyphen/>
        <w:t>мыш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ных рабочих</w:t>
      </w: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религия ока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 зна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ное вли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ние на раз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тие общества</w:t>
      </w: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существует раз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труда</w:t>
      </w: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ускоренными тем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ми раз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сель</w:t>
      </w:r>
      <w:r>
        <w:rPr>
          <w:rFonts w:ascii="Verdana" w:hAnsi="Verdana"/>
          <w:color w:val="000000"/>
          <w:sz w:val="18"/>
          <w:szCs w:val="18"/>
        </w:rPr>
        <w:softHyphen/>
        <w:t>ское хозяйство</w:t>
      </w:r>
    </w:p>
    <w:p w:rsidR="0046075C" w:rsidRDefault="0046075C" w:rsidP="0046075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происходит кон</w:t>
      </w:r>
      <w:r>
        <w:rPr>
          <w:rFonts w:ascii="Verdana" w:hAnsi="Verdana"/>
          <w:color w:val="000000"/>
          <w:sz w:val="18"/>
          <w:szCs w:val="18"/>
        </w:rPr>
        <w:softHyphen/>
        <w:t>цен</w:t>
      </w:r>
      <w:r>
        <w:rPr>
          <w:rFonts w:ascii="Verdana" w:hAnsi="Verdana"/>
          <w:color w:val="000000"/>
          <w:sz w:val="18"/>
          <w:szCs w:val="18"/>
        </w:rPr>
        <w:softHyphen/>
        <w:t>тра</w:t>
      </w:r>
      <w:r>
        <w:rPr>
          <w:rFonts w:ascii="Verdana" w:hAnsi="Verdana"/>
          <w:color w:val="000000"/>
          <w:sz w:val="18"/>
          <w:szCs w:val="18"/>
        </w:rPr>
        <w:softHyphen/>
        <w:t>ция производства</w:t>
      </w:r>
    </w:p>
    <w:p w:rsidR="0046075C" w:rsidRDefault="0046075C" w:rsidP="004607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075C" w:rsidRDefault="0046075C" w:rsidP="004607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075C" w:rsidRPr="00677CAD" w:rsidRDefault="0046075C" w:rsidP="00677C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стра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Z ин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тех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яв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важ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шим фак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производства. Какие иные при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сви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о том, что стра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Z раз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как пост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ин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общество? За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</w:t>
      </w:r>
    </w:p>
    <w:p w:rsidR="0046075C" w:rsidRPr="0046075C" w:rsidRDefault="0046075C" w:rsidP="0046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4875"/>
      </w:tblGrid>
      <w:tr w:rsidR="0046075C" w:rsidRPr="0046075C" w:rsidTr="0046075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Наибольшее раз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тие по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 наукоёмкие, ре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сур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сбе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 технологии.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Происходит ши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кое внед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ком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пью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тер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тех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в раз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лич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об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жизни.</w:t>
            </w:r>
          </w:p>
        </w:tc>
      </w:tr>
      <w:tr w:rsidR="0046075C" w:rsidRPr="0046075C" w:rsidTr="0046075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Природные фак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 ока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 вли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на раз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тие общества.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Общественные от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ре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гу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пра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и мо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раль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нормами.</w:t>
            </w:r>
          </w:p>
        </w:tc>
      </w:tr>
      <w:tr w:rsidR="0046075C" w:rsidRPr="0046075C" w:rsidTr="0046075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В струк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 на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воз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рас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удель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вес групп, за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тых в не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вод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сфере.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Преобладают экс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тен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сив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ме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 ве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хозяйства.</w:t>
            </w:r>
          </w:p>
        </w:tc>
      </w:tr>
    </w:tbl>
    <w:p w:rsidR="0046075C" w:rsidRDefault="0046075C" w:rsidP="004607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075C" w:rsidRDefault="0046075C" w:rsidP="004607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075C" w:rsidRDefault="0046075C" w:rsidP="004607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075C" w:rsidRDefault="0046075C" w:rsidP="004607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075C" w:rsidRPr="00677CAD" w:rsidRDefault="0046075C" w:rsidP="00677C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7C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ниже текст, в котором пропущен ряд слов.</w:t>
      </w:r>
    </w:p>
    <w:p w:rsidR="0046075C" w:rsidRPr="0046075C" w:rsidRDefault="0046075C" w:rsidP="004607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из предлагаемого списка слова, которые необходимо вставить на место пропусков.</w:t>
      </w:r>
    </w:p>
    <w:p w:rsidR="0046075C" w:rsidRPr="0046075C" w:rsidRDefault="0046075C" w:rsidP="0046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075C" w:rsidRPr="0046075C" w:rsidRDefault="0046075C" w:rsidP="004607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«Обособившаяся от __________(А), но тесно с ней связанная часть материального мира, которая включает в себя способы взаимодействия людей и формы их объединения, называется обществом. Общество развивается как </w:t>
      </w:r>
      <w:proofErr w:type="gramStart"/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сложная</w:t>
      </w:r>
      <w:proofErr w:type="gramEnd"/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_________(Б), так как включает в себя разнотипные составляющие элементы. Группируя определённые ________(В), а также отмечая важные изменения в организации обществ, происходящие с течением времени, выделяют различные типы обществ.</w:t>
      </w:r>
    </w:p>
    <w:p w:rsidR="0046075C" w:rsidRPr="0046075C" w:rsidRDefault="0046075C" w:rsidP="004607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традиционного общества аграрный сектор является основой _________ (Г), а сохранение традиций представляется более высокой ценностью, чем развитие. __________(Д) общество основывается на промышленности с гибкими динамичными социальными структурами, а характеризуется оно разделением труда, широким развитием средств массовой коммуникации и высоким уровнем урбанизации (развитием городов). В результате научно- технической революции общество трансформируется в ___________(Е) общество, и приоритет переходит от преимущественного производства товаров к производству услуг».</w:t>
      </w:r>
    </w:p>
    <w:p w:rsidR="0046075C" w:rsidRPr="0046075C" w:rsidRDefault="0046075C" w:rsidP="0046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075C" w:rsidRPr="0046075C" w:rsidRDefault="0046075C" w:rsidP="004607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46075C" w:rsidRPr="0046075C" w:rsidRDefault="0046075C" w:rsidP="0046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075C" w:rsidRPr="0046075C" w:rsidRDefault="0046075C" w:rsidP="0046075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Список терминов:</w:t>
      </w:r>
    </w:p>
    <w:p w:rsidR="0046075C" w:rsidRPr="0046075C" w:rsidRDefault="0046075C" w:rsidP="0046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4"/>
        <w:gridCol w:w="1163"/>
        <w:gridCol w:w="1895"/>
      </w:tblGrid>
      <w:tr w:rsidR="0046075C" w:rsidRPr="0046075C" w:rsidTr="00460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индустриальное</w:t>
            </w:r>
          </w:p>
        </w:tc>
      </w:tr>
      <w:tr w:rsidR="0046075C" w:rsidRPr="0046075C" w:rsidTr="00460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постиндустриальное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признак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экономика</w:t>
            </w:r>
          </w:p>
        </w:tc>
      </w:tr>
      <w:tr w:rsidR="0046075C" w:rsidRPr="0046075C" w:rsidTr="00460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075C" w:rsidRPr="0046075C" w:rsidRDefault="0046075C" w:rsidP="0046075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07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эволюция</w:t>
            </w:r>
          </w:p>
        </w:tc>
      </w:tr>
    </w:tbl>
    <w:p w:rsidR="0046075C" w:rsidRPr="0046075C" w:rsidRDefault="0046075C" w:rsidP="004607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07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075C" w:rsidRDefault="0046075C" w:rsidP="0046075C"/>
    <w:sectPr w:rsidR="0046075C" w:rsidSect="00C4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0CEC"/>
    <w:multiLevelType w:val="hybridMultilevel"/>
    <w:tmpl w:val="99E46E38"/>
    <w:lvl w:ilvl="0" w:tplc="019C21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75C"/>
    <w:rsid w:val="0046075C"/>
    <w:rsid w:val="00677CAD"/>
    <w:rsid w:val="00C4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2017-11-22T16:11:00Z</dcterms:created>
  <dcterms:modified xsi:type="dcterms:W3CDTF">2017-11-22T17:18:00Z</dcterms:modified>
</cp:coreProperties>
</file>